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FE87" w14:textId="77777777" w:rsidR="00FD62AA" w:rsidRPr="00687E6A" w:rsidRDefault="00FD62AA" w:rsidP="008247F9">
      <w:pPr>
        <w:rPr>
          <w:b/>
          <w:sz w:val="18"/>
          <w:szCs w:val="18"/>
        </w:rPr>
      </w:pPr>
      <w:r w:rsidRPr="00687E6A">
        <w:rPr>
          <w:b/>
          <w:sz w:val="18"/>
          <w:szCs w:val="18"/>
        </w:rPr>
        <w:t xml:space="preserve">Website: </w:t>
      </w:r>
      <w:r w:rsidRPr="00A929EA">
        <w:rPr>
          <w:b/>
          <w:sz w:val="18"/>
          <w:szCs w:val="18"/>
          <w:u w:val="single"/>
        </w:rPr>
        <w:t>www.</w:t>
      </w:r>
      <w:r w:rsidR="00454149">
        <w:rPr>
          <w:b/>
          <w:sz w:val="18"/>
          <w:szCs w:val="18"/>
          <w:u w:val="single"/>
        </w:rPr>
        <w:t>staffspbl.co.uk</w:t>
      </w:r>
      <w:r w:rsidR="00A929EA" w:rsidRPr="00A929EA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Pr="00687E6A">
        <w:rPr>
          <w:b/>
          <w:sz w:val="18"/>
          <w:szCs w:val="18"/>
        </w:rPr>
        <w:t xml:space="preserve">E-mail: </w:t>
      </w:r>
      <w:r w:rsidR="00454149">
        <w:rPr>
          <w:b/>
          <w:sz w:val="18"/>
          <w:szCs w:val="18"/>
          <w:u w:val="single"/>
        </w:rPr>
        <w:t>summitgaragebowls@gmail.com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739"/>
        <w:gridCol w:w="2489"/>
        <w:gridCol w:w="2614"/>
      </w:tblGrid>
      <w:tr w:rsidR="003C1ACE" w14:paraId="6118663D" w14:textId="77777777" w:rsidTr="003C1ACE">
        <w:trPr>
          <w:trHeight w:val="525"/>
          <w:tblHeader/>
        </w:trPr>
        <w:tc>
          <w:tcPr>
            <w:tcW w:w="1250" w:type="pct"/>
          </w:tcPr>
          <w:p w14:paraId="0B8D4ADA" w14:textId="77777777" w:rsidR="003C1ACE" w:rsidRPr="000606E4" w:rsidRDefault="003C1ACE" w:rsidP="008247F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Fixtures Secretary</w:t>
            </w:r>
          </w:p>
        </w:tc>
        <w:tc>
          <w:tcPr>
            <w:tcW w:w="1310" w:type="pct"/>
          </w:tcPr>
          <w:p w14:paraId="467D3D73" w14:textId="77777777" w:rsidR="003C1ACE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President</w:t>
            </w:r>
          </w:p>
        </w:tc>
        <w:tc>
          <w:tcPr>
            <w:tcW w:w="1190" w:type="pct"/>
          </w:tcPr>
          <w:p w14:paraId="4DAB3DB7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Treasurer</w:t>
            </w:r>
          </w:p>
        </w:tc>
        <w:tc>
          <w:tcPr>
            <w:tcW w:w="1250" w:type="pct"/>
          </w:tcPr>
          <w:p w14:paraId="3D6B869F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Secretary &amp; Webmaster</w:t>
            </w:r>
          </w:p>
        </w:tc>
      </w:tr>
      <w:tr w:rsidR="003C1ACE" w14:paraId="2B9ED7B4" w14:textId="77777777" w:rsidTr="003C1ACE">
        <w:trPr>
          <w:trHeight w:val="270"/>
          <w:tblHeader/>
        </w:trPr>
        <w:tc>
          <w:tcPr>
            <w:tcW w:w="1250" w:type="pct"/>
          </w:tcPr>
          <w:p w14:paraId="00172242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Nick Newey</w:t>
            </w:r>
          </w:p>
        </w:tc>
        <w:tc>
          <w:tcPr>
            <w:tcW w:w="1310" w:type="pct"/>
          </w:tcPr>
          <w:p w14:paraId="1289E744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John Newey</w:t>
            </w:r>
          </w:p>
        </w:tc>
        <w:tc>
          <w:tcPr>
            <w:tcW w:w="1190" w:type="pct"/>
          </w:tcPr>
          <w:p w14:paraId="4F79D267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Lynn Pritchatt</w:t>
            </w:r>
          </w:p>
        </w:tc>
        <w:tc>
          <w:tcPr>
            <w:tcW w:w="1250" w:type="pct"/>
          </w:tcPr>
          <w:p w14:paraId="0F89917B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Robert Burroughs</w:t>
            </w:r>
          </w:p>
        </w:tc>
      </w:tr>
      <w:tr w:rsidR="003C1ACE" w14:paraId="240DE1E6" w14:textId="77777777" w:rsidTr="003C1ACE">
        <w:trPr>
          <w:trHeight w:val="270"/>
          <w:tblHeader/>
        </w:trPr>
        <w:tc>
          <w:tcPr>
            <w:tcW w:w="1250" w:type="pct"/>
          </w:tcPr>
          <w:p w14:paraId="07C5DAD4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7 Gibson Road</w:t>
            </w:r>
          </w:p>
          <w:p w14:paraId="4C68A09A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Perton</w:t>
            </w:r>
            <w:proofErr w:type="spellEnd"/>
          </w:p>
        </w:tc>
        <w:tc>
          <w:tcPr>
            <w:tcW w:w="1310" w:type="pct"/>
          </w:tcPr>
          <w:p w14:paraId="64E60684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Whitehouse Farm Cottage</w:t>
            </w:r>
          </w:p>
          <w:p w14:paraId="6794D63C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Upper Aston</w:t>
            </w:r>
          </w:p>
        </w:tc>
        <w:tc>
          <w:tcPr>
            <w:tcW w:w="1190" w:type="pct"/>
          </w:tcPr>
          <w:p w14:paraId="53EBA54C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25 Waterlily Close</w:t>
            </w:r>
          </w:p>
          <w:p w14:paraId="123124DC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Wimblebury</w:t>
            </w:r>
            <w:proofErr w:type="spellEnd"/>
          </w:p>
        </w:tc>
        <w:tc>
          <w:tcPr>
            <w:tcW w:w="1250" w:type="pct"/>
          </w:tcPr>
          <w:p w14:paraId="554FB30A" w14:textId="77777777" w:rsidR="00454149" w:rsidRDefault="00F370B6" w:rsidP="00F370B6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 Stretton Court</w:t>
            </w:r>
          </w:p>
          <w:p w14:paraId="3154FA2A" w14:textId="75F70AB8" w:rsidR="00F370B6" w:rsidRPr="000606E4" w:rsidRDefault="00F370B6" w:rsidP="00F370B6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Wellington</w:t>
            </w:r>
          </w:p>
        </w:tc>
      </w:tr>
      <w:tr w:rsidR="003C1ACE" w14:paraId="359462E9" w14:textId="77777777" w:rsidTr="003C1ACE">
        <w:trPr>
          <w:trHeight w:val="270"/>
          <w:tblHeader/>
        </w:trPr>
        <w:tc>
          <w:tcPr>
            <w:tcW w:w="1250" w:type="pct"/>
          </w:tcPr>
          <w:p w14:paraId="439FE75B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Wolverhampton</w:t>
            </w:r>
          </w:p>
        </w:tc>
        <w:tc>
          <w:tcPr>
            <w:tcW w:w="1310" w:type="pct"/>
          </w:tcPr>
          <w:p w14:paraId="687B6DBD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Claverley</w:t>
            </w:r>
            <w:proofErr w:type="spellEnd"/>
          </w:p>
        </w:tc>
        <w:tc>
          <w:tcPr>
            <w:tcW w:w="1190" w:type="pct"/>
          </w:tcPr>
          <w:p w14:paraId="622DEA23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Cannock</w:t>
            </w:r>
          </w:p>
        </w:tc>
        <w:tc>
          <w:tcPr>
            <w:tcW w:w="1250" w:type="pct"/>
          </w:tcPr>
          <w:p w14:paraId="167C31EF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Telford</w:t>
            </w:r>
          </w:p>
        </w:tc>
      </w:tr>
      <w:tr w:rsidR="003C1ACE" w14:paraId="75ED0C76" w14:textId="77777777" w:rsidTr="003C1ACE">
        <w:trPr>
          <w:trHeight w:val="270"/>
          <w:tblHeader/>
        </w:trPr>
        <w:tc>
          <w:tcPr>
            <w:tcW w:w="1250" w:type="pct"/>
          </w:tcPr>
          <w:p w14:paraId="18A34A41" w14:textId="77777777" w:rsidR="003C1ACE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WV6 7UZ</w:t>
            </w:r>
          </w:p>
          <w:p w14:paraId="4B646FA3" w14:textId="77777777" w:rsidR="003C1ACE" w:rsidRDefault="003C1ACE" w:rsidP="00DB2185">
            <w:pPr>
              <w:jc w:val="center"/>
              <w:rPr>
                <w:b/>
                <w:i/>
                <w:sz w:val="18"/>
              </w:rPr>
            </w:pPr>
          </w:p>
          <w:p w14:paraId="671B99C1" w14:textId="77777777" w:rsidR="003C1ACE" w:rsidRPr="000606E4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07909 934443</w:t>
            </w:r>
          </w:p>
        </w:tc>
        <w:tc>
          <w:tcPr>
            <w:tcW w:w="1310" w:type="pct"/>
          </w:tcPr>
          <w:p w14:paraId="28E65D47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WV5 7EE</w:t>
            </w:r>
          </w:p>
          <w:p w14:paraId="2895304E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7E6AED0F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07811 498789</w:t>
            </w:r>
          </w:p>
        </w:tc>
        <w:tc>
          <w:tcPr>
            <w:tcW w:w="1190" w:type="pct"/>
          </w:tcPr>
          <w:p w14:paraId="671558A6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WS12 2GN</w:t>
            </w:r>
          </w:p>
          <w:p w14:paraId="38F6D06A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6FA652DD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07808 157878</w:t>
            </w:r>
          </w:p>
        </w:tc>
        <w:tc>
          <w:tcPr>
            <w:tcW w:w="1250" w:type="pct"/>
          </w:tcPr>
          <w:p w14:paraId="5AC5D8C0" w14:textId="4BC5A5F5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TF</w:t>
            </w:r>
            <w:r w:rsidR="00F370B6">
              <w:rPr>
                <w:b/>
                <w:i/>
                <w:sz w:val="18"/>
              </w:rPr>
              <w:t>1 1AD</w:t>
            </w:r>
          </w:p>
          <w:p w14:paraId="73193050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285F62DA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07901 229623</w:t>
            </w:r>
          </w:p>
          <w:p w14:paraId="6E600D59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</w:p>
        </w:tc>
      </w:tr>
    </w:tbl>
    <w:p w14:paraId="2203F1E5" w14:textId="77777777" w:rsidR="009C63C4" w:rsidRDefault="009C63C4" w:rsidP="00681739">
      <w:pPr>
        <w:pStyle w:val="TxBrp2"/>
        <w:spacing w:line="240" w:lineRule="auto"/>
        <w:jc w:val="center"/>
        <w:rPr>
          <w:rFonts w:asciiTheme="minorHAnsi" w:hAnsiTheme="minorHAnsi"/>
          <w:sz w:val="20"/>
          <w:lang w:val="en-US"/>
        </w:rPr>
      </w:pPr>
      <w:r w:rsidRPr="00F6577A">
        <w:rPr>
          <w:rFonts w:asciiTheme="minorHAnsi" w:hAnsiTheme="minorHAnsi"/>
          <w:sz w:val="20"/>
          <w:lang w:val="en-US"/>
        </w:rPr>
        <w:tab/>
      </w:r>
    </w:p>
    <w:p w14:paraId="0C63AEBE" w14:textId="18922350"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</w:pPr>
      <w:r w:rsidRPr="00497D55">
        <w:rPr>
          <w:rFonts w:asciiTheme="minorHAnsi" w:hAnsiTheme="minorHAnsi"/>
          <w:color w:val="000000" w:themeColor="text1"/>
          <w:sz w:val="20"/>
          <w:lang w:val="en-US"/>
        </w:rPr>
        <w:tab/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AGENDA OF HALF YEARLY MEETING TO BE HELD ON MONDAY </w:t>
      </w:r>
      <w:r w:rsidR="00F370B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9</w:t>
      </w:r>
      <w:r w:rsidR="002508D3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TH NOVEMBER 202</w:t>
      </w:r>
      <w:r w:rsidR="00F370B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6</w:t>
      </w:r>
      <w:r w:rsidR="00342748"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 </w:t>
      </w:r>
      <w:r w:rsidR="00EF5B9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ON ZOOM </w:t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AT 8 P.M.</w:t>
      </w:r>
    </w:p>
    <w:p w14:paraId="67336C9D" w14:textId="77777777"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color w:val="000000" w:themeColor="text1"/>
          <w:sz w:val="32"/>
          <w:szCs w:val="32"/>
          <w:lang w:val="en-US"/>
        </w:rPr>
      </w:pPr>
    </w:p>
    <w:p w14:paraId="3ADAA8B7" w14:textId="77777777" w:rsidR="00E57268" w:rsidRPr="00497D55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1. Roll Call</w:t>
      </w:r>
    </w:p>
    <w:p w14:paraId="71873A9C" w14:textId="77777777" w:rsidR="00DF0D39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2. Apologies</w:t>
      </w:r>
      <w:r w:rsidR="00DF0D39">
        <w:rPr>
          <w:rFonts w:eastAsia="Times New Roman" w:cstheme="minorHAnsi"/>
          <w:color w:val="000000" w:themeColor="text1"/>
          <w:sz w:val="24"/>
          <w:szCs w:val="24"/>
        </w:rPr>
        <w:t xml:space="preserve"> &amp; In Memoria</w:t>
      </w:r>
    </w:p>
    <w:p w14:paraId="26E14E83" w14:textId="27C5D577" w:rsidR="002C682F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3. Minutes of Half Yearly Meeting 1</w:t>
      </w:r>
      <w:r w:rsidR="00F370B6">
        <w:rPr>
          <w:rFonts w:eastAsia="Times New Roman" w:cstheme="minorHAnsi"/>
          <w:color w:val="000000" w:themeColor="text1"/>
          <w:sz w:val="24"/>
          <w:szCs w:val="24"/>
        </w:rPr>
        <w:t>0</w:t>
      </w:r>
      <w:r w:rsidRPr="002C682F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November 202</w:t>
      </w:r>
      <w:r w:rsidR="00F370B6">
        <w:rPr>
          <w:rFonts w:eastAsia="Times New Roman" w:cstheme="minorHAnsi"/>
          <w:color w:val="000000" w:themeColor="text1"/>
          <w:sz w:val="24"/>
          <w:szCs w:val="24"/>
        </w:rPr>
        <w:t>5</w:t>
      </w:r>
    </w:p>
    <w:p w14:paraId="6541CC75" w14:textId="11798638" w:rsidR="002C682F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4. Matters Arising </w:t>
      </w:r>
    </w:p>
    <w:p w14:paraId="6BE07379" w14:textId="7AB35489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5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President's Report</w:t>
      </w:r>
    </w:p>
    <w:p w14:paraId="1CBACC17" w14:textId="554CE308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6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Secretary's Report</w:t>
      </w:r>
    </w:p>
    <w:p w14:paraId="45344DD2" w14:textId="213D0E53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7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Correspondence </w:t>
      </w:r>
    </w:p>
    <w:p w14:paraId="029A455D" w14:textId="504275AF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8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Treasurer's Report</w:t>
      </w:r>
      <w:r w:rsidR="001D653E" w:rsidRPr="00497D55">
        <w:rPr>
          <w:rFonts w:eastAsia="Times New Roman" w:cstheme="minorHAnsi"/>
          <w:color w:val="000000" w:themeColor="text1"/>
          <w:sz w:val="24"/>
          <w:szCs w:val="24"/>
        </w:rPr>
        <w:t>/Accounts</w:t>
      </w:r>
    </w:p>
    <w:p w14:paraId="7363AC9E" w14:textId="37BA655A" w:rsidR="00E57268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9</w:t>
      </w:r>
      <w:r w:rsidR="0034274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>202</w:t>
      </w:r>
      <w:r w:rsidR="00F370B6">
        <w:rPr>
          <w:rFonts w:eastAsia="Times New Roman" w:cstheme="minorHAnsi"/>
          <w:color w:val="000000" w:themeColor="text1"/>
          <w:sz w:val="24"/>
          <w:szCs w:val="24"/>
        </w:rPr>
        <w:t>6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 xml:space="preserve"> Review/202</w:t>
      </w:r>
      <w:r w:rsidR="00F370B6">
        <w:rPr>
          <w:rFonts w:eastAsia="Times New Roman" w:cstheme="minorHAnsi"/>
          <w:color w:val="000000" w:themeColor="text1"/>
          <w:sz w:val="24"/>
          <w:szCs w:val="24"/>
        </w:rPr>
        <w:t>7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 Ideas</w:t>
      </w:r>
    </w:p>
    <w:p w14:paraId="2841000B" w14:textId="157DA327" w:rsidR="0087446A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10</w:t>
      </w:r>
      <w:r w:rsidR="0087446A">
        <w:rPr>
          <w:rFonts w:eastAsia="Times New Roman" w:cstheme="minorHAnsi"/>
          <w:color w:val="000000" w:themeColor="text1"/>
          <w:sz w:val="24"/>
          <w:szCs w:val="24"/>
        </w:rPr>
        <w:t>. 202</w:t>
      </w:r>
      <w:r w:rsidR="00F370B6">
        <w:rPr>
          <w:rFonts w:eastAsia="Times New Roman" w:cstheme="minorHAnsi"/>
          <w:color w:val="000000" w:themeColor="text1"/>
          <w:sz w:val="24"/>
          <w:szCs w:val="24"/>
        </w:rPr>
        <w:t>7</w:t>
      </w:r>
      <w:r w:rsidR="0087446A">
        <w:rPr>
          <w:rFonts w:eastAsia="Times New Roman" w:cstheme="minorHAnsi"/>
          <w:color w:val="000000" w:themeColor="text1"/>
          <w:sz w:val="24"/>
          <w:szCs w:val="24"/>
        </w:rPr>
        <w:t xml:space="preserve"> Dates for Fixtures &amp; Merit</w:t>
      </w:r>
    </w:p>
    <w:p w14:paraId="51E20D34" w14:textId="6F018B4D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11.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 AGM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EF5B96">
        <w:rPr>
          <w:rFonts w:eastAsia="Times New Roman" w:cstheme="minorHAnsi"/>
          <w:color w:val="000000" w:themeColor="text1"/>
          <w:sz w:val="24"/>
          <w:szCs w:val="24"/>
        </w:rPr>
        <w:t xml:space="preserve">&amp; Presentation 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>Date – Monday 2</w:t>
      </w:r>
      <w:r w:rsidR="00F370B6">
        <w:rPr>
          <w:rFonts w:eastAsia="Times New Roman" w:cstheme="minorHAnsi"/>
          <w:color w:val="000000" w:themeColor="text1"/>
          <w:sz w:val="24"/>
          <w:szCs w:val="24"/>
        </w:rPr>
        <w:t>6</w:t>
      </w:r>
      <w:r w:rsidR="00011D33" w:rsidRPr="00011D33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 xml:space="preserve"> January at 8 p.m. at Woodfield</w:t>
      </w:r>
    </w:p>
    <w:p w14:paraId="4D6A64CB" w14:textId="40E70376" w:rsidR="00E57268" w:rsidRPr="00EF5B96" w:rsidRDefault="0087446A" w:rsidP="00EF5B96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</w:t>
      </w:r>
      <w:r w:rsidR="002C682F">
        <w:rPr>
          <w:rFonts w:eastAsia="Times New Roman" w:cstheme="minorHAnsi"/>
          <w:color w:val="000000" w:themeColor="text1"/>
          <w:sz w:val="24"/>
          <w:szCs w:val="24"/>
        </w:rPr>
        <w:t>2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A</w:t>
      </w:r>
      <w:r w:rsidR="00D506D6" w:rsidRPr="00497D55">
        <w:rPr>
          <w:rFonts w:eastAsia="Times New Roman" w:cstheme="minorHAnsi"/>
          <w:color w:val="000000" w:themeColor="text1"/>
          <w:sz w:val="24"/>
          <w:szCs w:val="24"/>
        </w:rPr>
        <w:t>ny Other Business</w:t>
      </w:r>
    </w:p>
    <w:p w14:paraId="7BE8CEA8" w14:textId="77777777" w:rsidR="00370EFC" w:rsidRPr="00370EFC" w:rsidRDefault="00370EFC" w:rsidP="00E57268">
      <w:pPr>
        <w:rPr>
          <w:sz w:val="24"/>
          <w:szCs w:val="24"/>
        </w:rPr>
      </w:pPr>
    </w:p>
    <w:sectPr w:rsidR="00370EFC" w:rsidRPr="00370EFC" w:rsidSect="008E011E">
      <w:headerReference w:type="first" r:id="rId8"/>
      <w:pgSz w:w="11906" w:h="16838" w:code="9"/>
      <w:pgMar w:top="720" w:right="720" w:bottom="720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C859A" w14:textId="77777777" w:rsidR="00005569" w:rsidRDefault="00005569" w:rsidP="000B41D6">
      <w:pPr>
        <w:spacing w:after="0" w:line="240" w:lineRule="auto"/>
      </w:pPr>
      <w:r>
        <w:separator/>
      </w:r>
    </w:p>
  </w:endnote>
  <w:endnote w:type="continuationSeparator" w:id="0">
    <w:p w14:paraId="298FC773" w14:textId="77777777" w:rsidR="00005569" w:rsidRDefault="00005569" w:rsidP="000B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55AC4" w14:textId="77777777" w:rsidR="00005569" w:rsidRDefault="00005569" w:rsidP="000B41D6">
      <w:pPr>
        <w:spacing w:after="0" w:line="240" w:lineRule="auto"/>
      </w:pPr>
      <w:r>
        <w:separator/>
      </w:r>
    </w:p>
  </w:footnote>
  <w:footnote w:type="continuationSeparator" w:id="0">
    <w:p w14:paraId="30AF5B62" w14:textId="77777777" w:rsidR="00005569" w:rsidRDefault="00005569" w:rsidP="000B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218A5" w14:textId="248C4A0B" w:rsidR="00497D55" w:rsidRPr="0018362A" w:rsidRDefault="00171505" w:rsidP="00454149">
    <w:pPr>
      <w:ind w:left="7200" w:firstLine="720"/>
      <w:rPr>
        <w:rFonts w:ascii="Times New Roman" w:eastAsia="Times New Roman" w:hAnsi="Times New Roman" w:cs="Times New Roman"/>
        <w:b/>
        <w:kern w:val="28"/>
        <w:sz w:val="56"/>
        <w:szCs w:val="5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AC1D5E" wp14:editId="666DFCE8">
              <wp:simplePos x="0" y="0"/>
              <wp:positionH relativeFrom="column">
                <wp:posOffset>2581275</wp:posOffset>
              </wp:positionH>
              <wp:positionV relativeFrom="paragraph">
                <wp:posOffset>486410</wp:posOffset>
              </wp:positionV>
              <wp:extent cx="1877695" cy="48577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769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F1A16" w14:textId="77777777" w:rsidR="00497D55" w:rsidRPr="00454149" w:rsidRDefault="00497D55" w:rsidP="00454149">
                          <w:pPr>
                            <w:spacing w:after="0"/>
                            <w:rPr>
                              <w:rFonts w:ascii="Tahoma" w:hAnsi="Tahoma" w:cs="Tahoma"/>
                              <w:sz w:val="40"/>
                              <w:szCs w:val="40"/>
                            </w:rPr>
                          </w:pPr>
                          <w:r w:rsidRPr="00454149">
                            <w:rPr>
                              <w:rFonts w:ascii="Tahoma" w:hAnsi="Tahoma" w:cs="Tahoma"/>
                              <w:sz w:val="40"/>
                              <w:szCs w:val="40"/>
                            </w:rPr>
                            <w:t>Sponsored by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AC1D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03.25pt;margin-top:38.3pt;width:147.8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" stroked="f">
              <v:textbox>
                <w:txbxContent>
                  <w:p w14:paraId="73AF1A16" w14:textId="77777777" w:rsidR="00497D55" w:rsidRPr="00454149" w:rsidRDefault="00497D55" w:rsidP="00454149">
                    <w:pPr>
                      <w:spacing w:after="0"/>
                      <w:rPr>
                        <w:rFonts w:ascii="Tahoma" w:hAnsi="Tahoma" w:cs="Tahoma"/>
                        <w:sz w:val="40"/>
                        <w:szCs w:val="40"/>
                      </w:rPr>
                    </w:pPr>
                    <w:r w:rsidRPr="00454149">
                      <w:rPr>
                        <w:rFonts w:ascii="Tahoma" w:hAnsi="Tahoma" w:cs="Tahoma"/>
                        <w:sz w:val="40"/>
                        <w:szCs w:val="40"/>
                      </w:rPr>
                      <w:t>Sponsored by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b/>
        <w:noProof/>
        <w:kern w:val="28"/>
        <w:sz w:val="56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EF5338" wp14:editId="1771C0B7">
              <wp:simplePos x="0" y="0"/>
              <wp:positionH relativeFrom="page">
                <wp:posOffset>133350</wp:posOffset>
              </wp:positionH>
              <wp:positionV relativeFrom="page">
                <wp:posOffset>390525</wp:posOffset>
              </wp:positionV>
              <wp:extent cx="2752725" cy="1095375"/>
              <wp:effectExtent l="0" t="0" r="0" b="0"/>
              <wp:wrapSquare wrapText="bothSides"/>
              <wp:docPr id="6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1095375"/>
                      </a:xfrm>
                      <a:prstGeom prst="rect">
                        <a:avLst/>
                      </a:prstGeom>
                      <a:noFill/>
                      <a:ln w="76200" cmpd="thickThin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3AADC" w14:textId="77777777" w:rsidR="00497D55" w:rsidRPr="00454149" w:rsidRDefault="00497D55" w:rsidP="00454149">
                          <w:pPr>
                            <w:spacing w:after="0" w:line="360" w:lineRule="auto"/>
                            <w:jc w:val="center"/>
                            <w:rPr>
                              <w:rFonts w:asciiTheme="majorHAnsi" w:eastAsiaTheme="majorEastAsia" w:hAnsiTheme="majorHAnsi" w:cstheme="majorBidi"/>
                              <w:iCs/>
                              <w:sz w:val="40"/>
                              <w:szCs w:val="40"/>
                            </w:rPr>
                          </w:pPr>
                          <w:r w:rsidRPr="00454149">
                            <w:rPr>
                              <w:rFonts w:ascii="Tahoma" w:eastAsia="Times New Roman" w:hAnsi="Tahoma" w:cs="Tahoma"/>
                              <w:color w:val="222222"/>
                              <w:sz w:val="40"/>
                              <w:szCs w:val="40"/>
                              <w:shd w:val="clear" w:color="auto" w:fill="FFFFFF"/>
                            </w:rPr>
                            <w:t>Staffordshire Premier Bowls League</w:t>
                          </w:r>
                        </w:p>
                      </w:txbxContent>
                    </wps:txbx>
                    <wps:bodyPr rot="0" vert="horz" wrap="square" lIns="137160" tIns="91440" rIns="137160" bIns="9144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EF5338" id="Text Box 2" o:spid="_x0000_s1027" type="#_x0000_t202" style="position:absolute;left:0;text-align:left;margin-left:10.5pt;margin-top:30.75pt;width:216.7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" o:allowincell="f" filled="f" stroked="f" strokeweight="6pt">
              <v:stroke linestyle="thickThin"/>
              <v:textbox inset="10.8pt,7.2pt,10.8pt,7.2pt">
                <w:txbxContent>
                  <w:p w14:paraId="5A23AADC" w14:textId="77777777" w:rsidR="00497D55" w:rsidRPr="00454149" w:rsidRDefault="00497D55" w:rsidP="00454149">
                    <w:pPr>
                      <w:spacing w:after="0" w:line="360" w:lineRule="auto"/>
                      <w:jc w:val="center"/>
                      <w:rPr>
                        <w:rFonts w:asciiTheme="majorHAnsi" w:eastAsiaTheme="majorEastAsia" w:hAnsiTheme="majorHAnsi" w:cstheme="majorBidi"/>
                        <w:iCs/>
                        <w:sz w:val="40"/>
                        <w:szCs w:val="40"/>
                      </w:rPr>
                    </w:pPr>
                    <w:r w:rsidRPr="00454149">
                      <w:rPr>
                        <w:rFonts w:ascii="Tahoma" w:eastAsia="Times New Roman" w:hAnsi="Tahoma" w:cs="Tahoma"/>
                        <w:color w:val="222222"/>
                        <w:sz w:val="40"/>
                        <w:szCs w:val="40"/>
                        <w:shd w:val="clear" w:color="auto" w:fill="FFFFFF"/>
                      </w:rPr>
                      <w:t>Staffordshire Premier Bowls League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497D55">
      <w:rPr>
        <w:noProof/>
      </w:rPr>
      <w:drawing>
        <wp:inline distT="0" distB="0" distL="0" distR="0" wp14:anchorId="045894C4" wp14:editId="6D03E263">
          <wp:extent cx="1219200" cy="1219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48427D" w14:textId="77777777" w:rsidR="00497D55" w:rsidRDefault="00497D55" w:rsidP="008E011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7ABF"/>
    <w:multiLevelType w:val="hybridMultilevel"/>
    <w:tmpl w:val="8DFCA5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38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D6"/>
    <w:rsid w:val="00005569"/>
    <w:rsid w:val="00011D33"/>
    <w:rsid w:val="00014941"/>
    <w:rsid w:val="00033195"/>
    <w:rsid w:val="00041E18"/>
    <w:rsid w:val="000606E4"/>
    <w:rsid w:val="00076B23"/>
    <w:rsid w:val="000823CD"/>
    <w:rsid w:val="000B41D6"/>
    <w:rsid w:val="000E46D3"/>
    <w:rsid w:val="000F5418"/>
    <w:rsid w:val="00124070"/>
    <w:rsid w:val="00171505"/>
    <w:rsid w:val="0018362A"/>
    <w:rsid w:val="001D653E"/>
    <w:rsid w:val="001D7060"/>
    <w:rsid w:val="00224AF1"/>
    <w:rsid w:val="002508D3"/>
    <w:rsid w:val="00255DE3"/>
    <w:rsid w:val="002B728D"/>
    <w:rsid w:val="002C682F"/>
    <w:rsid w:val="002E6EAA"/>
    <w:rsid w:val="003035A6"/>
    <w:rsid w:val="00341018"/>
    <w:rsid w:val="00342748"/>
    <w:rsid w:val="00350F0D"/>
    <w:rsid w:val="003515DD"/>
    <w:rsid w:val="00370EFC"/>
    <w:rsid w:val="003900A1"/>
    <w:rsid w:val="00395571"/>
    <w:rsid w:val="003C1ACE"/>
    <w:rsid w:val="003C23B2"/>
    <w:rsid w:val="003E5D40"/>
    <w:rsid w:val="00454149"/>
    <w:rsid w:val="004757B8"/>
    <w:rsid w:val="00497D55"/>
    <w:rsid w:val="004B5E0A"/>
    <w:rsid w:val="004B763D"/>
    <w:rsid w:val="004F0F64"/>
    <w:rsid w:val="0058433D"/>
    <w:rsid w:val="005916CA"/>
    <w:rsid w:val="00595B0A"/>
    <w:rsid w:val="005B0353"/>
    <w:rsid w:val="005D7789"/>
    <w:rsid w:val="005D7D36"/>
    <w:rsid w:val="00620321"/>
    <w:rsid w:val="00633DA8"/>
    <w:rsid w:val="006714A3"/>
    <w:rsid w:val="00681739"/>
    <w:rsid w:val="00681E6C"/>
    <w:rsid w:val="00684F82"/>
    <w:rsid w:val="00685E8D"/>
    <w:rsid w:val="00687E6A"/>
    <w:rsid w:val="00695895"/>
    <w:rsid w:val="0075369F"/>
    <w:rsid w:val="007F259B"/>
    <w:rsid w:val="0080302D"/>
    <w:rsid w:val="008247F9"/>
    <w:rsid w:val="0083794A"/>
    <w:rsid w:val="00837954"/>
    <w:rsid w:val="00853A83"/>
    <w:rsid w:val="00856E6F"/>
    <w:rsid w:val="0087446A"/>
    <w:rsid w:val="00894EBE"/>
    <w:rsid w:val="008C1682"/>
    <w:rsid w:val="008C64AA"/>
    <w:rsid w:val="008E011E"/>
    <w:rsid w:val="008E4DD4"/>
    <w:rsid w:val="009117EC"/>
    <w:rsid w:val="009A37EE"/>
    <w:rsid w:val="009C5366"/>
    <w:rsid w:val="009C63C4"/>
    <w:rsid w:val="009C67B7"/>
    <w:rsid w:val="009E4FF2"/>
    <w:rsid w:val="00A8311E"/>
    <w:rsid w:val="00A929EA"/>
    <w:rsid w:val="00B4315D"/>
    <w:rsid w:val="00B819F3"/>
    <w:rsid w:val="00B97855"/>
    <w:rsid w:val="00BC33D8"/>
    <w:rsid w:val="00BD571E"/>
    <w:rsid w:val="00C05B7E"/>
    <w:rsid w:val="00C1192F"/>
    <w:rsid w:val="00C17EE9"/>
    <w:rsid w:val="00C5716A"/>
    <w:rsid w:val="00C73324"/>
    <w:rsid w:val="00CB5B56"/>
    <w:rsid w:val="00D146BB"/>
    <w:rsid w:val="00D506D6"/>
    <w:rsid w:val="00DA730C"/>
    <w:rsid w:val="00DB2185"/>
    <w:rsid w:val="00DD458A"/>
    <w:rsid w:val="00DF0D39"/>
    <w:rsid w:val="00E30230"/>
    <w:rsid w:val="00E447AD"/>
    <w:rsid w:val="00E55DBE"/>
    <w:rsid w:val="00E57268"/>
    <w:rsid w:val="00EB6E5B"/>
    <w:rsid w:val="00EF5B96"/>
    <w:rsid w:val="00F17A8E"/>
    <w:rsid w:val="00F231F8"/>
    <w:rsid w:val="00F370B6"/>
    <w:rsid w:val="00FA0A49"/>
    <w:rsid w:val="00FB3A69"/>
    <w:rsid w:val="00FC73FF"/>
    <w:rsid w:val="00FD6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741D2"/>
  <w15:docId w15:val="{BD7729DC-4FEA-4FCF-8175-9B4500B4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D6"/>
  </w:style>
  <w:style w:type="paragraph" w:styleId="Footer">
    <w:name w:val="footer"/>
    <w:basedOn w:val="Normal"/>
    <w:link w:val="Foot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1D6"/>
  </w:style>
  <w:style w:type="paragraph" w:styleId="BalloonText">
    <w:name w:val="Balloon Text"/>
    <w:basedOn w:val="Normal"/>
    <w:link w:val="BalloonTextChar"/>
    <w:uiPriority w:val="99"/>
    <w:semiHidden/>
    <w:unhideWhenUsed/>
    <w:rsid w:val="000B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0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2">
    <w:name w:val="TxBr_p2"/>
    <w:basedOn w:val="Normal"/>
    <w:rsid w:val="009C63C4"/>
    <w:pPr>
      <w:widowControl w:val="0"/>
      <w:tabs>
        <w:tab w:val="left" w:pos="204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xBrp3">
    <w:name w:val="TxBr_p3"/>
    <w:basedOn w:val="Normal"/>
    <w:rsid w:val="009C63C4"/>
    <w:pPr>
      <w:widowControl w:val="0"/>
      <w:tabs>
        <w:tab w:val="left" w:pos="850"/>
      </w:tabs>
      <w:spacing w:after="0" w:line="334" w:lineRule="atLeast"/>
      <w:ind w:left="1094" w:hanging="850"/>
    </w:pPr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BCBED-366B-4FB3-ACC4-54DFFD89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Gaut, MartinA.</dc:creator>
  <cp:lastModifiedBy>Rob Burroughs</cp:lastModifiedBy>
  <cp:revision>2</cp:revision>
  <cp:lastPrinted>2019-11-11T11:56:00Z</cp:lastPrinted>
  <dcterms:created xsi:type="dcterms:W3CDTF">2026-10-30T11:16:00Z</dcterms:created>
  <dcterms:modified xsi:type="dcterms:W3CDTF">2026-10-30T11:16:00Z</dcterms:modified>
</cp:coreProperties>
</file>